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E0" w:rsidRDefault="003F789B">
      <w:pPr>
        <w:jc w:val="center"/>
        <w:rPr>
          <w:rFonts w:ascii="仿宋" w:eastAsia="仿宋" w:hAnsi="仿宋"/>
          <w:b/>
          <w:sz w:val="40"/>
          <w:szCs w:val="40"/>
        </w:rPr>
      </w:pPr>
      <w:r>
        <w:rPr>
          <w:rFonts w:ascii="仿宋" w:eastAsia="仿宋" w:hAnsi="仿宋" w:cs="仿宋_GB2312" w:hint="eastAsia"/>
          <w:b/>
          <w:sz w:val="44"/>
          <w:szCs w:val="44"/>
        </w:rPr>
        <w:t>化学与药学院推免生科研潜质加分项自评表</w:t>
      </w:r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418"/>
        <w:gridCol w:w="221"/>
        <w:gridCol w:w="771"/>
        <w:gridCol w:w="992"/>
        <w:gridCol w:w="47"/>
        <w:gridCol w:w="1229"/>
        <w:gridCol w:w="61"/>
        <w:gridCol w:w="1252"/>
        <w:gridCol w:w="955"/>
        <w:gridCol w:w="1082"/>
      </w:tblGrid>
      <w:tr w:rsidR="00E45EE0" w:rsidTr="001856A7">
        <w:trPr>
          <w:trHeight w:hRule="exact" w:val="590"/>
          <w:jc w:val="center"/>
        </w:trPr>
        <w:tc>
          <w:tcPr>
            <w:tcW w:w="16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</w:tcBorders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学号</w:t>
            </w:r>
          </w:p>
        </w:tc>
        <w:tc>
          <w:tcPr>
            <w:tcW w:w="2329" w:type="dxa"/>
            <w:gridSpan w:val="4"/>
            <w:tcBorders>
              <w:top w:val="single" w:sz="8" w:space="0" w:color="auto"/>
            </w:tcBorders>
            <w:vAlign w:val="center"/>
          </w:tcPr>
          <w:p w:rsidR="00E45EE0" w:rsidRPr="00122B7B" w:rsidRDefault="00E45EE0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52" w:type="dxa"/>
            <w:tcBorders>
              <w:top w:val="single" w:sz="8" w:space="0" w:color="auto"/>
            </w:tcBorders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申请类别</w:t>
            </w:r>
          </w:p>
        </w:tc>
        <w:tc>
          <w:tcPr>
            <w:tcW w:w="2037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E45EE0" w:rsidRPr="00122B7B" w:rsidRDefault="003F789B">
            <w:pPr>
              <w:jc w:val="left"/>
              <w:rPr>
                <w:rFonts w:asciiTheme="minorEastAsia" w:eastAsiaTheme="minorEastAsia" w:hAnsiTheme="minorEastAsia"/>
                <w:bCs/>
                <w:sz w:val="20"/>
                <w:szCs w:val="20"/>
              </w:rPr>
            </w:pPr>
            <w:r w:rsidRPr="00122B7B">
              <w:rPr>
                <w:rFonts w:asciiTheme="minorEastAsia" w:eastAsiaTheme="minorEastAsia" w:hAnsiTheme="minorEastAsia" w:hint="eastAsia"/>
                <w:bCs/>
                <w:sz w:val="13"/>
              </w:rPr>
              <w:t xml:space="preserve">     </w:t>
            </w:r>
          </w:p>
        </w:tc>
      </w:tr>
      <w:tr w:rsidR="00E45EE0" w:rsidTr="001856A7">
        <w:trPr>
          <w:trHeight w:hRule="exact" w:val="590"/>
          <w:jc w:val="center"/>
        </w:trPr>
        <w:tc>
          <w:tcPr>
            <w:tcW w:w="1685" w:type="dxa"/>
            <w:vMerge w:val="restart"/>
            <w:vAlign w:val="center"/>
          </w:tcPr>
          <w:p w:rsidR="001856A7" w:rsidRDefault="003F789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学术成果</w:t>
            </w:r>
          </w:p>
          <w:p w:rsidR="00E45EE0" w:rsidRPr="00122B7B" w:rsidRDefault="001856A7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（满分5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分）</w:t>
            </w:r>
          </w:p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449" w:type="dxa"/>
            <w:gridSpan w:val="5"/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</w:rPr>
            </w:pPr>
            <w:r w:rsidRPr="00122B7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  <w:t>成果名称</w:t>
            </w:r>
          </w:p>
        </w:tc>
        <w:tc>
          <w:tcPr>
            <w:tcW w:w="1290" w:type="dxa"/>
            <w:gridSpan w:val="2"/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</w:rPr>
            </w:pPr>
            <w:r w:rsidRPr="00122B7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  <w:t>期刊或授权专利号</w:t>
            </w:r>
          </w:p>
        </w:tc>
        <w:tc>
          <w:tcPr>
            <w:tcW w:w="1252" w:type="dxa"/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</w:rPr>
            </w:pPr>
            <w:r w:rsidRPr="00122B7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  <w:t>期刊类别</w:t>
            </w:r>
          </w:p>
        </w:tc>
        <w:tc>
          <w:tcPr>
            <w:tcW w:w="955" w:type="dxa"/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</w:rPr>
            </w:pPr>
            <w:r w:rsidRPr="00122B7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  <w:t>位序</w:t>
            </w:r>
          </w:p>
        </w:tc>
        <w:tc>
          <w:tcPr>
            <w:tcW w:w="1082" w:type="dxa"/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  <w:bookmarkStart w:id="0" w:name="OLE_LINK7"/>
            <w:r w:rsidRPr="00122B7B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得分</w:t>
            </w:r>
            <w:bookmarkEnd w:id="0"/>
          </w:p>
        </w:tc>
      </w:tr>
      <w:tr w:rsidR="00E45EE0" w:rsidTr="001856A7">
        <w:trPr>
          <w:trHeight w:hRule="exact" w:val="590"/>
          <w:jc w:val="center"/>
        </w:trPr>
        <w:tc>
          <w:tcPr>
            <w:tcW w:w="1685" w:type="dxa"/>
            <w:vMerge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449" w:type="dxa"/>
            <w:gridSpan w:val="5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bookmarkStart w:id="1" w:name="_GoBack"/>
            <w:bookmarkEnd w:id="1"/>
          </w:p>
        </w:tc>
        <w:tc>
          <w:tcPr>
            <w:tcW w:w="1290" w:type="dxa"/>
            <w:gridSpan w:val="2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252" w:type="dxa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955" w:type="dxa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82" w:type="dxa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E45EE0" w:rsidTr="001856A7">
        <w:trPr>
          <w:trHeight w:hRule="exact" w:val="590"/>
          <w:jc w:val="center"/>
        </w:trPr>
        <w:tc>
          <w:tcPr>
            <w:tcW w:w="1685" w:type="dxa"/>
            <w:vMerge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449" w:type="dxa"/>
            <w:gridSpan w:val="5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252" w:type="dxa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955" w:type="dxa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82" w:type="dxa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E45EE0" w:rsidTr="001856A7">
        <w:trPr>
          <w:trHeight w:hRule="exact" w:val="590"/>
          <w:jc w:val="center"/>
        </w:trPr>
        <w:tc>
          <w:tcPr>
            <w:tcW w:w="1685" w:type="dxa"/>
            <w:vMerge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449" w:type="dxa"/>
            <w:gridSpan w:val="5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252" w:type="dxa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955" w:type="dxa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082" w:type="dxa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E45EE0" w:rsidTr="001856A7">
        <w:trPr>
          <w:trHeight w:hRule="exact" w:val="590"/>
          <w:jc w:val="center"/>
        </w:trPr>
        <w:tc>
          <w:tcPr>
            <w:tcW w:w="1685" w:type="dxa"/>
            <w:vMerge w:val="restart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E45EE0" w:rsidRDefault="003F789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学科竞赛</w:t>
            </w:r>
          </w:p>
          <w:p w:rsidR="001856A7" w:rsidRPr="00122B7B" w:rsidRDefault="001856A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（满分5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分）</w:t>
            </w:r>
          </w:p>
        </w:tc>
        <w:tc>
          <w:tcPr>
            <w:tcW w:w="3402" w:type="dxa"/>
            <w:gridSpan w:val="4"/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赛事名称</w:t>
            </w:r>
          </w:p>
        </w:tc>
        <w:tc>
          <w:tcPr>
            <w:tcW w:w="2589" w:type="dxa"/>
            <w:gridSpan w:val="4"/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获奖等级</w:t>
            </w:r>
          </w:p>
        </w:tc>
        <w:tc>
          <w:tcPr>
            <w:tcW w:w="2037" w:type="dxa"/>
            <w:gridSpan w:val="2"/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得分</w:t>
            </w:r>
          </w:p>
        </w:tc>
      </w:tr>
      <w:tr w:rsidR="00E45EE0" w:rsidTr="001856A7">
        <w:trPr>
          <w:trHeight w:hRule="exact" w:val="590"/>
          <w:jc w:val="center"/>
        </w:trPr>
        <w:tc>
          <w:tcPr>
            <w:tcW w:w="1685" w:type="dxa"/>
            <w:vMerge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589" w:type="dxa"/>
            <w:gridSpan w:val="4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E45EE0" w:rsidTr="001856A7">
        <w:trPr>
          <w:trHeight w:hRule="exact" w:val="590"/>
          <w:jc w:val="center"/>
        </w:trPr>
        <w:tc>
          <w:tcPr>
            <w:tcW w:w="1685" w:type="dxa"/>
            <w:vMerge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589" w:type="dxa"/>
            <w:gridSpan w:val="4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E45EE0" w:rsidTr="001856A7">
        <w:trPr>
          <w:trHeight w:hRule="exact" w:val="590"/>
          <w:jc w:val="center"/>
        </w:trPr>
        <w:tc>
          <w:tcPr>
            <w:tcW w:w="1685" w:type="dxa"/>
            <w:vMerge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589" w:type="dxa"/>
            <w:gridSpan w:val="4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E45EE0" w:rsidTr="001856A7">
        <w:trPr>
          <w:trHeight w:hRule="exact" w:val="590"/>
          <w:jc w:val="center"/>
        </w:trPr>
        <w:tc>
          <w:tcPr>
            <w:tcW w:w="1685" w:type="dxa"/>
            <w:vMerge w:val="restart"/>
            <w:vAlign w:val="center"/>
          </w:tcPr>
          <w:p w:rsidR="00E45EE0" w:rsidRDefault="003F789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科研项目</w:t>
            </w:r>
          </w:p>
          <w:p w:rsidR="001856A7" w:rsidRPr="00122B7B" w:rsidRDefault="001856A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1856A7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（满分50分）</w:t>
            </w:r>
          </w:p>
        </w:tc>
        <w:tc>
          <w:tcPr>
            <w:tcW w:w="3402" w:type="dxa"/>
            <w:gridSpan w:val="4"/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1276" w:type="dxa"/>
            <w:gridSpan w:val="2"/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项目级别</w:t>
            </w:r>
          </w:p>
        </w:tc>
        <w:tc>
          <w:tcPr>
            <w:tcW w:w="1313" w:type="dxa"/>
            <w:gridSpan w:val="2"/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</w:rPr>
            </w:pPr>
            <w:r w:rsidRPr="00122B7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</w:rPr>
              <w:t>位序</w:t>
            </w:r>
          </w:p>
        </w:tc>
        <w:tc>
          <w:tcPr>
            <w:tcW w:w="955" w:type="dxa"/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结题</w:t>
            </w:r>
          </w:p>
          <w:p w:rsidR="00E45EE0" w:rsidRPr="00122B7B" w:rsidRDefault="003F789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结果</w:t>
            </w:r>
          </w:p>
        </w:tc>
        <w:tc>
          <w:tcPr>
            <w:tcW w:w="1082" w:type="dxa"/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</w:rPr>
              <w:t>得分</w:t>
            </w:r>
          </w:p>
        </w:tc>
      </w:tr>
      <w:tr w:rsidR="00E45EE0" w:rsidTr="001856A7">
        <w:trPr>
          <w:trHeight w:hRule="exact" w:val="590"/>
          <w:jc w:val="center"/>
        </w:trPr>
        <w:tc>
          <w:tcPr>
            <w:tcW w:w="1685" w:type="dxa"/>
            <w:vMerge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082" w:type="dxa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32"/>
                <w:szCs w:val="32"/>
              </w:rPr>
            </w:pPr>
          </w:p>
        </w:tc>
      </w:tr>
      <w:tr w:rsidR="00E45EE0" w:rsidTr="001856A7">
        <w:trPr>
          <w:trHeight w:hRule="exact" w:val="590"/>
          <w:jc w:val="center"/>
        </w:trPr>
        <w:tc>
          <w:tcPr>
            <w:tcW w:w="1685" w:type="dxa"/>
            <w:vMerge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082" w:type="dxa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E45EE0" w:rsidTr="001856A7">
        <w:trPr>
          <w:trHeight w:hRule="exact" w:val="590"/>
          <w:jc w:val="center"/>
        </w:trPr>
        <w:tc>
          <w:tcPr>
            <w:tcW w:w="1685" w:type="dxa"/>
            <w:vMerge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082" w:type="dxa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E45EE0" w:rsidTr="001856A7">
        <w:trPr>
          <w:trHeight w:hRule="exact" w:val="590"/>
          <w:jc w:val="center"/>
        </w:trPr>
        <w:tc>
          <w:tcPr>
            <w:tcW w:w="1685" w:type="dxa"/>
            <w:vMerge w:val="restart"/>
            <w:vAlign w:val="center"/>
          </w:tcPr>
          <w:p w:rsidR="00E45EE0" w:rsidRDefault="003F789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外语成绩</w:t>
            </w:r>
          </w:p>
          <w:p w:rsidR="001856A7" w:rsidRPr="00122B7B" w:rsidRDefault="001856A7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</w:rPr>
            </w:pPr>
            <w:r w:rsidRPr="001856A7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（满分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</w:rPr>
              <w:t>4</w:t>
            </w:r>
            <w:r w:rsidRPr="001856A7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0分）</w:t>
            </w:r>
          </w:p>
        </w:tc>
        <w:tc>
          <w:tcPr>
            <w:tcW w:w="3402" w:type="dxa"/>
            <w:gridSpan w:val="4"/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项目</w:t>
            </w:r>
          </w:p>
        </w:tc>
        <w:tc>
          <w:tcPr>
            <w:tcW w:w="1276" w:type="dxa"/>
            <w:gridSpan w:val="2"/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原始成绩</w:t>
            </w:r>
          </w:p>
        </w:tc>
        <w:tc>
          <w:tcPr>
            <w:tcW w:w="3350" w:type="dxa"/>
            <w:gridSpan w:val="4"/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折算后得分</w:t>
            </w:r>
          </w:p>
        </w:tc>
      </w:tr>
      <w:tr w:rsidR="00E45EE0" w:rsidTr="001856A7">
        <w:trPr>
          <w:trHeight w:hRule="exact" w:val="590"/>
          <w:jc w:val="center"/>
        </w:trPr>
        <w:tc>
          <w:tcPr>
            <w:tcW w:w="1685" w:type="dxa"/>
            <w:vMerge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四级</w:t>
            </w:r>
          </w:p>
        </w:tc>
        <w:tc>
          <w:tcPr>
            <w:tcW w:w="1276" w:type="dxa"/>
            <w:gridSpan w:val="2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350" w:type="dxa"/>
            <w:gridSpan w:val="4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E45EE0" w:rsidTr="001856A7">
        <w:trPr>
          <w:trHeight w:hRule="exact" w:val="590"/>
          <w:jc w:val="center"/>
        </w:trPr>
        <w:tc>
          <w:tcPr>
            <w:tcW w:w="1685" w:type="dxa"/>
            <w:vMerge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E45EE0" w:rsidRPr="00122B7B" w:rsidRDefault="003F789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六级</w:t>
            </w:r>
          </w:p>
        </w:tc>
        <w:tc>
          <w:tcPr>
            <w:tcW w:w="1276" w:type="dxa"/>
            <w:gridSpan w:val="2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350" w:type="dxa"/>
            <w:gridSpan w:val="4"/>
            <w:vAlign w:val="center"/>
          </w:tcPr>
          <w:p w:rsidR="00E45EE0" w:rsidRPr="00122B7B" w:rsidRDefault="00E45EE0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122B7B" w:rsidTr="001856A7">
        <w:trPr>
          <w:trHeight w:hRule="exact" w:val="590"/>
          <w:jc w:val="center"/>
        </w:trPr>
        <w:tc>
          <w:tcPr>
            <w:tcW w:w="1685" w:type="dxa"/>
            <w:vMerge w:val="restart"/>
            <w:vAlign w:val="center"/>
          </w:tcPr>
          <w:p w:rsidR="00122B7B" w:rsidRPr="00122B7B" w:rsidRDefault="00122B7B" w:rsidP="001856A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94640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实践活动</w:t>
            </w:r>
          </w:p>
          <w:p w:rsidR="00122B7B" w:rsidRPr="00122B7B" w:rsidRDefault="001856A7" w:rsidP="001856A7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1856A7">
              <w:rPr>
                <w:rFonts w:asciiTheme="minorEastAsia" w:eastAsiaTheme="minorEastAsia" w:hAnsiTheme="minorEastAsia" w:hint="eastAsia"/>
                <w:b/>
                <w:bCs/>
              </w:rPr>
              <w:t>（满分50分）</w:t>
            </w:r>
          </w:p>
        </w:tc>
        <w:tc>
          <w:tcPr>
            <w:tcW w:w="3402" w:type="dxa"/>
            <w:gridSpan w:val="4"/>
            <w:vAlign w:val="center"/>
          </w:tcPr>
          <w:p w:rsidR="00122B7B" w:rsidRPr="00122B7B" w:rsidRDefault="00122B7B" w:rsidP="00122B7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项目</w:t>
            </w:r>
          </w:p>
        </w:tc>
        <w:tc>
          <w:tcPr>
            <w:tcW w:w="1276" w:type="dxa"/>
            <w:gridSpan w:val="2"/>
            <w:vAlign w:val="center"/>
          </w:tcPr>
          <w:p w:rsidR="00122B7B" w:rsidRPr="00122B7B" w:rsidRDefault="00122B7B" w:rsidP="00122B7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原始成绩</w:t>
            </w:r>
          </w:p>
        </w:tc>
        <w:tc>
          <w:tcPr>
            <w:tcW w:w="3350" w:type="dxa"/>
            <w:gridSpan w:val="4"/>
            <w:vAlign w:val="center"/>
          </w:tcPr>
          <w:p w:rsidR="00122B7B" w:rsidRPr="00122B7B" w:rsidRDefault="00122B7B" w:rsidP="00122B7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折算后得分</w:t>
            </w:r>
          </w:p>
        </w:tc>
      </w:tr>
      <w:tr w:rsidR="00122B7B" w:rsidTr="001856A7">
        <w:trPr>
          <w:trHeight w:hRule="exact" w:val="590"/>
          <w:jc w:val="center"/>
        </w:trPr>
        <w:tc>
          <w:tcPr>
            <w:tcW w:w="1685" w:type="dxa"/>
            <w:vMerge/>
            <w:vAlign w:val="center"/>
          </w:tcPr>
          <w:p w:rsidR="00122B7B" w:rsidRPr="00122B7B" w:rsidRDefault="00122B7B" w:rsidP="00122B7B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122B7B" w:rsidRPr="00122B7B" w:rsidRDefault="00122B7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参军入伍经历</w:t>
            </w:r>
          </w:p>
        </w:tc>
        <w:tc>
          <w:tcPr>
            <w:tcW w:w="1276" w:type="dxa"/>
            <w:gridSpan w:val="2"/>
            <w:vAlign w:val="center"/>
          </w:tcPr>
          <w:p w:rsidR="00122B7B" w:rsidRPr="00122B7B" w:rsidRDefault="00122B7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350" w:type="dxa"/>
            <w:gridSpan w:val="4"/>
            <w:vAlign w:val="center"/>
          </w:tcPr>
          <w:p w:rsidR="00122B7B" w:rsidRPr="00122B7B" w:rsidRDefault="00122B7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122B7B" w:rsidTr="001856A7">
        <w:trPr>
          <w:trHeight w:hRule="exact" w:val="590"/>
          <w:jc w:val="center"/>
        </w:trPr>
        <w:tc>
          <w:tcPr>
            <w:tcW w:w="1685" w:type="dxa"/>
            <w:vMerge/>
            <w:vAlign w:val="center"/>
          </w:tcPr>
          <w:p w:rsidR="00122B7B" w:rsidRPr="00122B7B" w:rsidRDefault="00122B7B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122B7B" w:rsidRPr="00122B7B" w:rsidRDefault="00122B7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国际组织实习</w:t>
            </w:r>
          </w:p>
        </w:tc>
        <w:tc>
          <w:tcPr>
            <w:tcW w:w="1276" w:type="dxa"/>
            <w:gridSpan w:val="2"/>
            <w:vAlign w:val="center"/>
          </w:tcPr>
          <w:p w:rsidR="00122B7B" w:rsidRPr="00122B7B" w:rsidRDefault="00122B7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350" w:type="dxa"/>
            <w:gridSpan w:val="4"/>
            <w:vAlign w:val="center"/>
          </w:tcPr>
          <w:p w:rsidR="00122B7B" w:rsidRPr="00122B7B" w:rsidRDefault="00122B7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122B7B" w:rsidTr="001856A7">
        <w:trPr>
          <w:trHeight w:hRule="exact" w:val="590"/>
          <w:jc w:val="center"/>
        </w:trPr>
        <w:tc>
          <w:tcPr>
            <w:tcW w:w="1685" w:type="dxa"/>
            <w:vMerge/>
            <w:vAlign w:val="center"/>
          </w:tcPr>
          <w:p w:rsidR="00122B7B" w:rsidRPr="00122B7B" w:rsidRDefault="00122B7B">
            <w:pPr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122B7B" w:rsidRPr="00122B7B" w:rsidRDefault="00122B7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志愿服务</w:t>
            </w:r>
          </w:p>
        </w:tc>
        <w:tc>
          <w:tcPr>
            <w:tcW w:w="1276" w:type="dxa"/>
            <w:gridSpan w:val="2"/>
            <w:vAlign w:val="center"/>
          </w:tcPr>
          <w:p w:rsidR="00122B7B" w:rsidRPr="00122B7B" w:rsidRDefault="00122B7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3350" w:type="dxa"/>
            <w:gridSpan w:val="4"/>
            <w:vAlign w:val="center"/>
          </w:tcPr>
          <w:p w:rsidR="00122B7B" w:rsidRPr="00122B7B" w:rsidRDefault="00122B7B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E45EE0" w:rsidTr="00122B7B">
        <w:trPr>
          <w:trHeight w:hRule="exact" w:val="590"/>
          <w:jc w:val="center"/>
        </w:trPr>
        <w:tc>
          <w:tcPr>
            <w:tcW w:w="3324" w:type="dxa"/>
            <w:gridSpan w:val="3"/>
            <w:vAlign w:val="center"/>
          </w:tcPr>
          <w:p w:rsidR="00E45EE0" w:rsidRPr="00122B7B" w:rsidRDefault="003F789B">
            <w:pPr>
              <w:spacing w:before="12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合计（满分</w:t>
            </w:r>
            <w:r w:rsidRPr="00122B7B">
              <w:rPr>
                <w:rFonts w:asciiTheme="minorEastAsia" w:eastAsiaTheme="minorEastAsia" w:hAnsiTheme="minorEastAsia"/>
                <w:b/>
                <w:bCs/>
                <w:sz w:val="24"/>
              </w:rPr>
              <w:t>100</w:t>
            </w:r>
            <w:r w:rsidRPr="00122B7B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分）</w:t>
            </w:r>
          </w:p>
        </w:tc>
        <w:tc>
          <w:tcPr>
            <w:tcW w:w="6389" w:type="dxa"/>
            <w:gridSpan w:val="8"/>
            <w:vAlign w:val="center"/>
          </w:tcPr>
          <w:p w:rsidR="00E45EE0" w:rsidRPr="00122B7B" w:rsidRDefault="00E45EE0">
            <w:pPr>
              <w:spacing w:before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22B7B" w:rsidRDefault="00122B7B">
      <w:pPr>
        <w:rPr>
          <w:rFonts w:ascii="宋体" w:hAnsi="宋体"/>
          <w:b/>
          <w:bCs/>
          <w:sz w:val="24"/>
        </w:rPr>
      </w:pPr>
    </w:p>
    <w:p w:rsidR="00E45EE0" w:rsidRDefault="003F789B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学生</w:t>
      </w:r>
      <w:r w:rsidR="004131ED">
        <w:rPr>
          <w:rFonts w:ascii="宋体" w:hAnsi="宋体" w:hint="eastAsia"/>
          <w:b/>
          <w:bCs/>
          <w:sz w:val="24"/>
        </w:rPr>
        <w:t>本人</w:t>
      </w:r>
      <w:r>
        <w:rPr>
          <w:rFonts w:ascii="宋体" w:hAnsi="宋体" w:hint="eastAsia"/>
          <w:b/>
          <w:bCs/>
          <w:sz w:val="24"/>
        </w:rPr>
        <w:t>签字：</w:t>
      </w:r>
    </w:p>
    <w:sectPr w:rsidR="00E45EE0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EE0"/>
    <w:rsid w:val="00122B7B"/>
    <w:rsid w:val="001856A7"/>
    <w:rsid w:val="003F789B"/>
    <w:rsid w:val="004131ED"/>
    <w:rsid w:val="00946403"/>
    <w:rsid w:val="00E45EE0"/>
    <w:rsid w:val="387E495A"/>
    <w:rsid w:val="3F4F7FD5"/>
    <w:rsid w:val="46EC4140"/>
    <w:rsid w:val="5850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BFED69"/>
  <w15:docId w15:val="{F099DCED-34BA-46AD-887D-DA53D69F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99"/>
    <w:lsdException w:name="Body Text Indent" w:uiPriority="99" w:qFormat="1"/>
    <w:lsdException w:name="Subtitle" w:qFormat="1"/>
    <w:lsdException w:name="Body Text Indent 2" w:uiPriority="99" w:qFormat="1"/>
    <w:lsdException w:name="Strong" w:uiPriority="99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autoSpaceDE w:val="0"/>
      <w:autoSpaceDN w:val="0"/>
      <w:adjustRightInd w:val="0"/>
      <w:spacing w:line="480" w:lineRule="exact"/>
      <w:ind w:right="-51" w:firstLineChars="192" w:firstLine="538"/>
      <w:jc w:val="left"/>
      <w:textAlignment w:val="baseline"/>
    </w:pPr>
    <w:rPr>
      <w:rFonts w:ascii="宋体" w:hAnsi="宋体"/>
      <w:bCs/>
      <w:kern w:val="0"/>
      <w:sz w:val="28"/>
      <w:szCs w:val="30"/>
    </w:rPr>
  </w:style>
  <w:style w:type="paragraph" w:styleId="a5">
    <w:name w:val="Plain Text"/>
    <w:basedOn w:val="a"/>
    <w:link w:val="a6"/>
    <w:uiPriority w:val="99"/>
    <w:rPr>
      <w:rFonts w:ascii="宋体" w:hAnsi="Courier New"/>
      <w:szCs w:val="21"/>
    </w:rPr>
  </w:style>
  <w:style w:type="paragraph" w:styleId="2">
    <w:name w:val="Body Text Indent 2"/>
    <w:basedOn w:val="a"/>
    <w:link w:val="20"/>
    <w:uiPriority w:val="99"/>
    <w:qFormat/>
    <w:pPr>
      <w:ind w:firstLineChars="200" w:firstLine="560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c">
    <w:name w:val="Strong"/>
    <w:basedOn w:val="a0"/>
    <w:uiPriority w:val="99"/>
    <w:qFormat/>
    <w:rPr>
      <w:rFonts w:cs="Times New Roman"/>
      <w:b/>
    </w:rPr>
  </w:style>
  <w:style w:type="character" w:customStyle="1" w:styleId="FooterCharc6a6c9f3-ad23-44cc-aa0c-286e004a90ad">
    <w:name w:val="Footer Char_c6a6c9f3-ad23-44cc-aa0c-286e004a90ad"/>
    <w:uiPriority w:val="99"/>
    <w:rPr>
      <w:kern w:val="2"/>
      <w:sz w:val="18"/>
    </w:rPr>
  </w:style>
  <w:style w:type="character" w:customStyle="1" w:styleId="txt1">
    <w:name w:val="txt1"/>
    <w:basedOn w:val="a0"/>
    <w:uiPriority w:val="99"/>
    <w:qFormat/>
    <w:rPr>
      <w:rFonts w:cs="Times New Roman"/>
    </w:rPr>
  </w:style>
  <w:style w:type="character" w:customStyle="1" w:styleId="body1">
    <w:name w:val="body1"/>
    <w:uiPriority w:val="99"/>
    <w:qFormat/>
    <w:rPr>
      <w:sz w:val="22"/>
    </w:rPr>
  </w:style>
  <w:style w:type="character" w:customStyle="1" w:styleId="HeaderChare3826267-0213-42b1-9e3d-e429adc3e215">
    <w:name w:val="Header Char_e3826267-0213-42b1-9e3d-e429adc3e215"/>
    <w:uiPriority w:val="99"/>
    <w:qFormat/>
    <w:rPr>
      <w:kern w:val="2"/>
      <w:sz w:val="18"/>
    </w:rPr>
  </w:style>
  <w:style w:type="character" w:customStyle="1" w:styleId="a4">
    <w:name w:val="正文文本缩进 字符"/>
    <w:basedOn w:val="a0"/>
    <w:link w:val="a3"/>
    <w:uiPriority w:val="99"/>
    <w:rPr>
      <w:rFonts w:cs="Times New Roman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cs="Times New Roman"/>
      <w:sz w:val="18"/>
      <w:szCs w:val="18"/>
    </w:rPr>
  </w:style>
  <w:style w:type="character" w:customStyle="1" w:styleId="20">
    <w:name w:val="正文文本缩进 2 字符"/>
    <w:basedOn w:val="a0"/>
    <w:link w:val="2"/>
    <w:uiPriority w:val="99"/>
    <w:rPr>
      <w:rFonts w:cs="Times New Roman"/>
      <w:sz w:val="24"/>
      <w:szCs w:val="24"/>
    </w:rPr>
  </w:style>
  <w:style w:type="character" w:customStyle="1" w:styleId="a6">
    <w:name w:val="纯文本 字符"/>
    <w:basedOn w:val="a0"/>
    <w:link w:val="a5"/>
    <w:uiPriority w:val="99"/>
    <w:rPr>
      <w:rFonts w:ascii="宋体" w:hAnsi="Courier New" w:cs="Courier New"/>
      <w:sz w:val="21"/>
      <w:szCs w:val="21"/>
    </w:rPr>
  </w:style>
  <w:style w:type="paragraph" w:customStyle="1" w:styleId="txt">
    <w:name w:val="txt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276</Characters>
  <Application>Microsoft Office Word</Application>
  <DocSecurity>0</DocSecurity>
  <Lines>2</Lines>
  <Paragraphs>1</Paragraphs>
  <ScaleCrop>false</ScaleCrop>
  <Company>GSCAS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中科院研究生院各学院、系</dc:title>
  <dc:creator>Ran</dc:creator>
  <cp:lastModifiedBy>温晓英</cp:lastModifiedBy>
  <cp:revision>10</cp:revision>
  <cp:lastPrinted>2018-09-17T00:48:00Z</cp:lastPrinted>
  <dcterms:created xsi:type="dcterms:W3CDTF">2017-09-12T11:42:00Z</dcterms:created>
  <dcterms:modified xsi:type="dcterms:W3CDTF">2020-09-26T10:16:00Z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